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6D" w:rsidRPr="00B53CE4" w:rsidRDefault="00B53CE4" w:rsidP="00B53C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CE4">
        <w:rPr>
          <w:rFonts w:ascii="Times New Roman" w:hAnsi="Times New Roman" w:cs="Times New Roman"/>
          <w:b/>
          <w:sz w:val="28"/>
          <w:szCs w:val="28"/>
        </w:rPr>
        <w:t>Условные обозначения на плане территории:</w:t>
      </w:r>
    </w:p>
    <w:p w:rsidR="00B53CE4" w:rsidRDefault="00B53CE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357" w:type="dxa"/>
        <w:tblLook w:val="04A0"/>
      </w:tblPr>
      <w:tblGrid>
        <w:gridCol w:w="2019"/>
        <w:gridCol w:w="4123"/>
        <w:gridCol w:w="3072"/>
      </w:tblGrid>
      <w:tr w:rsidR="00B53CE4" w:rsidRPr="00B53CE4" w:rsidTr="00B53CE4">
        <w:tc>
          <w:tcPr>
            <w:tcW w:w="2019" w:type="dxa"/>
          </w:tcPr>
          <w:p w:rsidR="00B53CE4" w:rsidRPr="00B53CE4" w:rsidRDefault="00B53CE4" w:rsidP="00B53CE4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CE4">
              <w:rPr>
                <w:rFonts w:ascii="Times New Roman" w:hAnsi="Times New Roman" w:cs="Times New Roman"/>
                <w:b/>
                <w:sz w:val="28"/>
                <w:szCs w:val="28"/>
              </w:rPr>
              <w:t>Знак</w:t>
            </w:r>
          </w:p>
        </w:tc>
        <w:tc>
          <w:tcPr>
            <w:tcW w:w="4123" w:type="dxa"/>
          </w:tcPr>
          <w:p w:rsidR="00B53CE4" w:rsidRPr="00B53CE4" w:rsidRDefault="00B53CE4" w:rsidP="00B53CE4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CE4">
              <w:rPr>
                <w:rFonts w:ascii="Times New Roman" w:hAnsi="Times New Roman" w:cs="Times New Roman"/>
                <w:b/>
                <w:sz w:val="28"/>
                <w:szCs w:val="28"/>
              </w:rPr>
              <w:t>Расшифровка</w:t>
            </w:r>
          </w:p>
        </w:tc>
        <w:tc>
          <w:tcPr>
            <w:tcW w:w="3072" w:type="dxa"/>
          </w:tcPr>
          <w:p w:rsidR="00B53CE4" w:rsidRPr="00B53CE4" w:rsidRDefault="00B53CE4" w:rsidP="00B53CE4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Цве</w:t>
            </w:r>
            <w:r w:rsidRPr="00B53CE4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овое решение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7" style="position:absolute;left:0;text-align:left;margin-left:13.35pt;margin-top:6.5pt;width:63pt;height:39pt;z-index:251658240;mso-position-horizontal-relative:text;mso-position-vertical-relative:text" fillcolor="black">
                  <v:fill r:id="rId4" o:title="Песок" type="tile"/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-асфальтобетонное покрытие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(темно-серый)</w:t>
            </w:r>
            <w:r w:rsidR="004B5907">
              <w:rPr>
                <w:rFonts w:ascii="Times New Roman" w:hAnsi="Times New Roman" w:cs="Times New Roman"/>
                <w:sz w:val="28"/>
                <w:szCs w:val="28"/>
              </w:rPr>
              <w:t>, сплошная заливка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8" style="position:absolute;left:0;text-align:left;margin-left:13.35pt;margin-top:13.2pt;width:63pt;height:23.25pt;z-index:251659264;mso-position-horizontal-relative:text;mso-position-vertical-relative:text" filled="f" fillcolor="#0d0d0d [3069]" strokecolor="black [3213]" strokeweight="6p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бордюр (замена, установка)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 w:rsidP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черные </w:t>
            </w:r>
            <w:r w:rsidR="004B5907">
              <w:rPr>
                <w:rFonts w:ascii="Times New Roman" w:hAnsi="Times New Roman" w:cs="Times New Roman"/>
                <w:sz w:val="28"/>
                <w:szCs w:val="28"/>
              </w:rPr>
              <w:t>контуры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прямоугольник</w:t>
            </w:r>
            <w:r w:rsidR="004B590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13.35pt;margin-top:4.15pt;width:63pt;height:39pt;z-index:251660288;mso-position-horizontal-relative:text;mso-position-vertical-relative:text" fillcolor="#243f60 [1604]" strokecolor="#243f60 [1604]" strokeweight="3pt">
                  <v:fill r:id="rId5" o:title="Темный вертикальный" type="pattern"/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заборчик металлический (ограждение)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 w:rsidP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синие вертикальные штрихи</w:t>
            </w:r>
            <w:r w:rsidR="004B5907">
              <w:rPr>
                <w:rFonts w:ascii="Times New Roman" w:hAnsi="Times New Roman" w:cs="Times New Roman"/>
                <w:sz w:val="28"/>
                <w:szCs w:val="28"/>
              </w:rPr>
              <w:t>, синяя граница</w:t>
            </w:r>
          </w:p>
        </w:tc>
      </w:tr>
      <w:tr w:rsidR="00B53CE4" w:rsidTr="00B53CE4">
        <w:tc>
          <w:tcPr>
            <w:tcW w:w="2019" w:type="dxa"/>
          </w:tcPr>
          <w:p w:rsidR="00B53CE4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6" style="position:absolute;left:0;text-align:left;margin-left:13.35pt;margin-top:13.1pt;width:63pt;height:39pt;z-index:251667456;mso-position-horizontal-relative:text;mso-position-vertical-relative:text" fillcolor="#4e6128 [1606]" strokecolor="#4e6128 [1606]" strokeweight="3pt">
                  <v:fill r:id="rId6" o:title="Штриховой диагональный 2" type="pattern"/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 w:rsidP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зеленая зона: насаждения, газон</w:t>
            </w:r>
          </w:p>
        </w:tc>
        <w:tc>
          <w:tcPr>
            <w:tcW w:w="3072" w:type="dxa"/>
          </w:tcPr>
          <w:p w:rsidR="00C913C6" w:rsidRDefault="00C913C6" w:rsidP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B5907">
              <w:rPr>
                <w:rFonts w:ascii="Times New Roman" w:hAnsi="Times New Roman" w:cs="Times New Roman"/>
                <w:sz w:val="26"/>
                <w:szCs w:val="26"/>
              </w:rPr>
              <w:t>сплошная зеленая линия по периметру, внутри – косая штриховка</w:t>
            </w:r>
            <w:r w:rsidR="004B5907" w:rsidRPr="004B5907">
              <w:rPr>
                <w:rFonts w:ascii="Times New Roman" w:hAnsi="Times New Roman" w:cs="Times New Roman"/>
                <w:sz w:val="26"/>
                <w:szCs w:val="26"/>
              </w:rPr>
              <w:t xml:space="preserve"> справа налево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1" style="position:absolute;left:0;text-align:left;margin-left:13.35pt;margin-top:4.05pt;width:63pt;height:39pt;z-index:251662336;mso-position-horizontal-relative:text;mso-position-vertical-relative:text" strokecolor="#f90" strokeweight="3pt">
                  <v:textbox>
                    <w:txbxContent>
                      <w:p w:rsidR="004B5907" w:rsidRPr="004B5907" w:rsidRDefault="004B5907" w:rsidP="004B5907">
                        <w:pPr>
                          <w:ind w:left="0" w:firstLine="80"/>
                          <w:jc w:val="center"/>
                          <w:rPr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4B5907">
                          <w:rPr>
                            <w:b/>
                            <w:color w:val="C00000"/>
                            <w:sz w:val="32"/>
                            <w:szCs w:val="32"/>
                          </w:rPr>
                          <w:t>ДЕТИ</w:t>
                        </w:r>
                      </w:p>
                    </w:txbxContent>
                  </v:textbox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3C6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детская площадка</w:t>
            </w:r>
          </w:p>
        </w:tc>
        <w:tc>
          <w:tcPr>
            <w:tcW w:w="3072" w:type="dxa"/>
          </w:tcPr>
          <w:p w:rsidR="004B5907" w:rsidRDefault="004B5907" w:rsidP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оранжевая (желтая) сплошная, надпись «ДЕТИ»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2" style="position:absolute;left:0;text-align:left;margin-left:13.35pt;margin-top:5.5pt;width:63pt;height:39pt;z-index:251663360;mso-position-horizontal-relative:text;mso-position-vertical-relative:text" strokecolor="#c00000" strokeweight="2.25pt">
                  <v:textbox>
                    <w:txbxContent>
                      <w:p w:rsidR="00C913C6" w:rsidRPr="00C913C6" w:rsidRDefault="00C913C6" w:rsidP="00C913C6">
                        <w:pPr>
                          <w:ind w:left="0" w:firstLine="0"/>
                          <w:jc w:val="center"/>
                          <w:rPr>
                            <w:b/>
                            <w:color w:val="C00000"/>
                            <w:sz w:val="32"/>
                            <w:szCs w:val="32"/>
                          </w:rPr>
                        </w:pPr>
                        <w:r w:rsidRPr="00C913C6">
                          <w:rPr>
                            <w:b/>
                            <w:color w:val="C00000"/>
                            <w:sz w:val="32"/>
                            <w:szCs w:val="32"/>
                          </w:rPr>
                          <w:t>СПОРТ</w:t>
                        </w:r>
                      </w:p>
                    </w:txbxContent>
                  </v:textbox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3C6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спортивная площадка</w:t>
            </w:r>
          </w:p>
        </w:tc>
        <w:tc>
          <w:tcPr>
            <w:tcW w:w="3072" w:type="dxa"/>
          </w:tcPr>
          <w:p w:rsidR="00C913C6" w:rsidRDefault="00C913C6" w:rsidP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красная сплошная линия, надпись «СПОРТ»</w:t>
            </w:r>
          </w:p>
        </w:tc>
      </w:tr>
      <w:tr w:rsidR="00B53CE4" w:rsidTr="00B53CE4">
        <w:tc>
          <w:tcPr>
            <w:tcW w:w="2019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3" style="position:absolute;left:0;text-align:left;margin-left:13.35pt;margin-top:4pt;width:63pt;height:39pt;z-index:251664384;mso-position-horizontal-relative:text;mso-position-vertical-relative:text" strokeweight="2.25pt">
                  <v:textbox>
                    <w:txbxContent>
                      <w:p w:rsidR="004B5907" w:rsidRPr="004B5907" w:rsidRDefault="004B5907" w:rsidP="004B5907">
                        <w:pPr>
                          <w:ind w:left="0" w:firstLine="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B5907">
                          <w:rPr>
                            <w:b/>
                            <w:sz w:val="24"/>
                            <w:szCs w:val="24"/>
                          </w:rPr>
                          <w:t>АВТО (5)</w:t>
                        </w:r>
                      </w:p>
                    </w:txbxContent>
                  </v:textbox>
                </v:rect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3C6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стоянка автотранспорта (кол-во машин)</w:t>
            </w:r>
          </w:p>
        </w:tc>
        <w:tc>
          <w:tcPr>
            <w:tcW w:w="3072" w:type="dxa"/>
          </w:tcPr>
          <w:p w:rsidR="004B5907" w:rsidRDefault="004B5907" w:rsidP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коричневый сплошной контур, надпись «АВТО» (число)</w:t>
            </w:r>
          </w:p>
        </w:tc>
      </w:tr>
      <w:tr w:rsidR="00B53CE4" w:rsidTr="00B53CE4">
        <w:tc>
          <w:tcPr>
            <w:tcW w:w="2019" w:type="dxa"/>
          </w:tcPr>
          <w:p w:rsidR="00B53CE4" w:rsidRDefault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41" type="#_x0000_t119" style="position:absolute;left:0;text-align:left;margin-left:33.6pt;margin-top:10.8pt;width:25.5pt;height:27pt;z-index:251671552;mso-position-horizontal-relative:text;mso-position-vertical-relative:text" fillcolor="black" strokeweight="1.5pt">
                  <v:fill r:id="rId7" o:title="Крупная сетка" type="pattern"/>
                </v:shape>
              </w:pict>
            </w:r>
            <w:r w:rsidR="00C913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4" style="position:absolute;left:0;text-align:left;margin-left:13.35pt;margin-top:4.7pt;width:63pt;height:39pt;z-index:251665408;mso-position-horizontal-relative:text;mso-position-vertical-relative:tex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3C6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урны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907" w:rsidRDefault="004B5907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клетка</w:t>
            </w:r>
          </w:p>
        </w:tc>
      </w:tr>
      <w:tr w:rsidR="00B53CE4" w:rsidTr="00B53CE4">
        <w:tc>
          <w:tcPr>
            <w:tcW w:w="2019" w:type="dxa"/>
          </w:tcPr>
          <w:p w:rsidR="00B53CE4" w:rsidRDefault="0014132C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78740</wp:posOffset>
                  </wp:positionV>
                  <wp:extent cx="677545" cy="428625"/>
                  <wp:effectExtent l="19050" t="0" r="8255" b="0"/>
                  <wp:wrapNone/>
                  <wp:docPr id="1" name="Рисунок 0" descr="Скамья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камья копия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54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913C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5" style="position:absolute;left:0;text-align:left;margin-left:13.35pt;margin-top:4.65pt;width:63pt;height:39pt;z-index:251666432;mso-position-horizontal-relative:text;mso-position-vertical-relative:tex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3C6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лавочки, скамейки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11F" w:rsidRDefault="0068411F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коричневый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что-то похожее на лавочку…</w:t>
            </w:r>
          </w:p>
        </w:tc>
      </w:tr>
      <w:tr w:rsidR="00B53CE4" w:rsidTr="00B53CE4">
        <w:tc>
          <w:tcPr>
            <w:tcW w:w="2019" w:type="dxa"/>
          </w:tcPr>
          <w:p w:rsidR="00B53CE4" w:rsidRDefault="0068411F" w:rsidP="0068411F">
            <w:pPr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33425" cy="537210"/>
                  <wp:effectExtent l="19050" t="19050" r="28575" b="15240"/>
                  <wp:docPr id="3" name="Рисунок 1" descr="мусор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сор.png"/>
                          <pic:cNvPicPr/>
                        </pic:nvPicPr>
                        <pic:blipFill>
                          <a:blip r:embed="rId9"/>
                          <a:srcRect l="6767" t="17293" b="142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53721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11F" w:rsidRDefault="0068411F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контейнерная площадка</w:t>
            </w: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11F" w:rsidRDefault="0068411F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черный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два и с крышками</w:t>
            </w:r>
          </w:p>
        </w:tc>
      </w:tr>
      <w:tr w:rsidR="00B53CE4" w:rsidTr="00B53CE4">
        <w:tc>
          <w:tcPr>
            <w:tcW w:w="2019" w:type="dxa"/>
          </w:tcPr>
          <w:p w:rsidR="00B53CE4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7" style="position:absolute;left:0;text-align:left;margin-left:13.35pt;margin-top:3.8pt;width:63pt;height:39pt;z-index:251668480;mso-position-horizontal-relative:text;mso-position-vertical-relative:tex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CE4" w:rsidTr="00B53CE4">
        <w:tc>
          <w:tcPr>
            <w:tcW w:w="2019" w:type="dxa"/>
          </w:tcPr>
          <w:p w:rsidR="00B53CE4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8" style="position:absolute;left:0;text-align:left;margin-left:13.35pt;margin-top:3.75pt;width:63pt;height:39pt;z-index:251669504;mso-position-horizontal-relative:text;mso-position-vertical-relative:tex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CE4" w:rsidTr="00B53CE4">
        <w:tc>
          <w:tcPr>
            <w:tcW w:w="2019" w:type="dxa"/>
          </w:tcPr>
          <w:p w:rsidR="00B53CE4" w:rsidRDefault="00C913C6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39" style="position:absolute;left:0;text-align:left;margin-left:13.35pt;margin-top:3.7pt;width:63pt;height:39pt;z-index:251670528;mso-position-horizontal-relative:text;mso-position-vertical-relative:text"/>
              </w:pict>
            </w: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3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B53CE4" w:rsidRDefault="00B53CE4">
            <w:p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CE4" w:rsidRPr="00B53CE4" w:rsidRDefault="00B53CE4">
      <w:pPr>
        <w:rPr>
          <w:rFonts w:ascii="Times New Roman" w:hAnsi="Times New Roman" w:cs="Times New Roman"/>
          <w:sz w:val="28"/>
          <w:szCs w:val="28"/>
        </w:rPr>
      </w:pPr>
    </w:p>
    <w:sectPr w:rsidR="00B53CE4" w:rsidRPr="00B53CE4" w:rsidSect="004B5907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CE4"/>
    <w:rsid w:val="00026815"/>
    <w:rsid w:val="0014132C"/>
    <w:rsid w:val="001A1B20"/>
    <w:rsid w:val="003926F3"/>
    <w:rsid w:val="004333B3"/>
    <w:rsid w:val="004B5907"/>
    <w:rsid w:val="0068411F"/>
    <w:rsid w:val="00692882"/>
    <w:rsid w:val="006D7ACF"/>
    <w:rsid w:val="007275CC"/>
    <w:rsid w:val="00B53CE4"/>
    <w:rsid w:val="00C913C6"/>
    <w:rsid w:val="00EA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90"/>
      <o:colormenu v:ext="edit" fillcolor="none" strokecolor="#f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6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CE4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132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3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Samoylenko</dc:creator>
  <cp:keywords/>
  <dc:description/>
  <cp:lastModifiedBy>Samoylenko</cp:lastModifiedBy>
  <cp:revision>3</cp:revision>
  <cp:lastPrinted>2017-02-03T15:31:00Z</cp:lastPrinted>
  <dcterms:created xsi:type="dcterms:W3CDTF">2017-02-03T14:49:00Z</dcterms:created>
  <dcterms:modified xsi:type="dcterms:W3CDTF">2017-02-03T15:31:00Z</dcterms:modified>
</cp:coreProperties>
</file>